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686E5F" w:rsidRDefault="00AE5352" w:rsidP="00AE5352">
      <w:pPr>
        <w:rPr>
          <w:rFonts w:eastAsia="Arial Unicode MS" w:cs="Arial"/>
          <w:sz w:val="22"/>
          <w:szCs w:val="22"/>
        </w:rPr>
      </w:pPr>
      <w:r w:rsidRPr="00686E5F">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686E5F">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686E5F">
        <w:rPr>
          <w:rFonts w:cs="Arial"/>
          <w:b/>
          <w:sz w:val="28"/>
          <w:szCs w:val="28"/>
        </w:rPr>
        <w:t>Protestantse gemeente te Hoogezand-Sappemeer</w:t>
      </w:r>
    </w:p>
    <w:p w14:paraId="34BA3012" w14:textId="77777777" w:rsidR="00AA6907" w:rsidRPr="00686E5F" w:rsidRDefault="00AA6907" w:rsidP="00AA6907">
      <w:pPr>
        <w:jc w:val="center"/>
        <w:rPr>
          <w:rFonts w:cs="Arial"/>
          <w:sz w:val="28"/>
          <w:szCs w:val="28"/>
        </w:rPr>
      </w:pPr>
    </w:p>
    <w:p w14:paraId="65D302AC" w14:textId="157AFCA8" w:rsidR="00AA6907" w:rsidRPr="00686E5F" w:rsidRDefault="003F57DC" w:rsidP="00AA6907">
      <w:pPr>
        <w:jc w:val="center"/>
        <w:rPr>
          <w:rFonts w:cs="Arial"/>
          <w:b/>
          <w:sz w:val="28"/>
          <w:szCs w:val="28"/>
        </w:rPr>
      </w:pPr>
      <w:r w:rsidRPr="00686E5F">
        <w:rPr>
          <w:rFonts w:cs="Arial"/>
          <w:b/>
          <w:sz w:val="28"/>
          <w:szCs w:val="28"/>
        </w:rPr>
        <w:t>Ontmoetingskerk</w:t>
      </w:r>
      <w:r w:rsidR="00B263B4" w:rsidRPr="00686E5F">
        <w:rPr>
          <w:rFonts w:cs="Arial"/>
          <w:b/>
          <w:sz w:val="28"/>
          <w:szCs w:val="28"/>
        </w:rPr>
        <w:t xml:space="preserve">, </w:t>
      </w:r>
      <w:r w:rsidR="00E8629B">
        <w:rPr>
          <w:rFonts w:cs="Arial"/>
          <w:b/>
          <w:sz w:val="28"/>
          <w:szCs w:val="28"/>
        </w:rPr>
        <w:t>31 december, 19.00 uur</w:t>
      </w:r>
    </w:p>
    <w:p w14:paraId="6B1A5C0B" w14:textId="77777777" w:rsidR="00AA6907" w:rsidRPr="00686E5F" w:rsidRDefault="00AA6907" w:rsidP="00AA6907">
      <w:pPr>
        <w:jc w:val="center"/>
        <w:rPr>
          <w:rFonts w:cs="Arial"/>
          <w:b/>
          <w:sz w:val="28"/>
          <w:szCs w:val="28"/>
        </w:rPr>
      </w:pPr>
    </w:p>
    <w:p w14:paraId="6D4A10D9" w14:textId="53B864BC" w:rsidR="00AA6907" w:rsidRPr="00686E5F" w:rsidRDefault="00AA6907" w:rsidP="00AA6907">
      <w:pPr>
        <w:jc w:val="center"/>
        <w:rPr>
          <w:rFonts w:cs="Arial"/>
          <w:b/>
          <w:i/>
          <w:sz w:val="28"/>
          <w:szCs w:val="28"/>
        </w:rPr>
      </w:pPr>
      <w:r w:rsidRPr="00686E5F">
        <w:rPr>
          <w:rFonts w:cs="Arial"/>
          <w:b/>
          <w:sz w:val="28"/>
          <w:szCs w:val="28"/>
        </w:rPr>
        <w:t xml:space="preserve"> </w:t>
      </w:r>
      <w:r w:rsidR="00E8629B">
        <w:rPr>
          <w:rFonts w:cs="Arial"/>
          <w:b/>
          <w:sz w:val="28"/>
          <w:szCs w:val="28"/>
        </w:rPr>
        <w:t>Oudejaarsdienst</w:t>
      </w:r>
    </w:p>
    <w:p w14:paraId="4D75429A" w14:textId="77777777" w:rsidR="00EA432D" w:rsidRPr="00686E5F" w:rsidRDefault="00EA432D" w:rsidP="00AA6907">
      <w:pPr>
        <w:jc w:val="center"/>
      </w:pPr>
    </w:p>
    <w:p w14:paraId="48351933" w14:textId="28F3F77F" w:rsidR="00E9047A" w:rsidRPr="00686E5F" w:rsidRDefault="00E9047A" w:rsidP="00E9047A">
      <w:pPr>
        <w:rPr>
          <w:rFonts w:cs="Arial"/>
          <w:sz w:val="22"/>
          <w:szCs w:val="22"/>
        </w:rPr>
      </w:pPr>
    </w:p>
    <w:p w14:paraId="24DE7407" w14:textId="5F354724" w:rsidR="000538C1" w:rsidRPr="00B0228C" w:rsidRDefault="000538C1" w:rsidP="000538C1">
      <w:pPr>
        <w:rPr>
          <w:rFonts w:cs="Arial"/>
          <w:sz w:val="22"/>
          <w:szCs w:val="22"/>
        </w:rPr>
      </w:pPr>
      <w:r w:rsidRPr="00B0228C">
        <w:rPr>
          <w:rFonts w:cs="Arial"/>
          <w:sz w:val="22"/>
          <w:szCs w:val="22"/>
        </w:rPr>
        <w:t>Voorganger</w:t>
      </w:r>
      <w:r w:rsidRPr="00B0228C">
        <w:rPr>
          <w:rFonts w:cs="Arial"/>
          <w:sz w:val="22"/>
          <w:szCs w:val="22"/>
        </w:rPr>
        <w:tab/>
      </w:r>
      <w:r w:rsidR="009E0631" w:rsidRPr="00B0228C">
        <w:rPr>
          <w:rFonts w:cs="Arial"/>
          <w:sz w:val="22"/>
          <w:szCs w:val="22"/>
        </w:rPr>
        <w:tab/>
      </w:r>
      <w:r w:rsidRPr="00B0228C">
        <w:rPr>
          <w:rFonts w:cs="Arial"/>
          <w:sz w:val="22"/>
          <w:szCs w:val="22"/>
        </w:rPr>
        <w:t>:</w:t>
      </w:r>
      <w:r w:rsidR="00E8629B" w:rsidRPr="00B0228C">
        <w:rPr>
          <w:rFonts w:cs="Arial"/>
          <w:sz w:val="22"/>
          <w:szCs w:val="22"/>
        </w:rPr>
        <w:t xml:space="preserve"> ds. Frits Praamsma</w:t>
      </w:r>
      <w:r w:rsidRPr="00B0228C">
        <w:rPr>
          <w:rFonts w:cs="Arial"/>
          <w:sz w:val="22"/>
          <w:szCs w:val="22"/>
        </w:rPr>
        <w:tab/>
      </w:r>
      <w:r w:rsidRPr="00B0228C">
        <w:rPr>
          <w:rFonts w:cs="Arial"/>
          <w:sz w:val="22"/>
          <w:szCs w:val="22"/>
        </w:rPr>
        <w:tab/>
      </w:r>
      <w:r w:rsidR="00E8629B" w:rsidRPr="00B0228C">
        <w:rPr>
          <w:rFonts w:cs="Arial"/>
          <w:sz w:val="22"/>
          <w:szCs w:val="22"/>
        </w:rPr>
        <w:t>Beamer/Geluid</w:t>
      </w:r>
      <w:r w:rsidR="00E8629B" w:rsidRPr="00B0228C">
        <w:rPr>
          <w:rFonts w:cs="Arial"/>
          <w:sz w:val="22"/>
          <w:szCs w:val="22"/>
        </w:rPr>
        <w:tab/>
        <w:t>: Gerard Burger</w:t>
      </w:r>
    </w:p>
    <w:p w14:paraId="0515F76E" w14:textId="41007BE8" w:rsidR="000538C1" w:rsidRPr="00B0228C" w:rsidRDefault="000538C1" w:rsidP="000538C1">
      <w:pPr>
        <w:rPr>
          <w:rFonts w:cs="Arial"/>
          <w:sz w:val="22"/>
          <w:szCs w:val="22"/>
        </w:rPr>
      </w:pPr>
      <w:r w:rsidRPr="00B0228C">
        <w:rPr>
          <w:rFonts w:cs="Arial"/>
          <w:sz w:val="22"/>
          <w:szCs w:val="22"/>
        </w:rPr>
        <w:t>Ouderling</w:t>
      </w:r>
      <w:r w:rsidRPr="00B0228C">
        <w:rPr>
          <w:rFonts w:cs="Arial"/>
          <w:sz w:val="22"/>
          <w:szCs w:val="22"/>
        </w:rPr>
        <w:tab/>
      </w:r>
      <w:r w:rsidR="009E0631" w:rsidRPr="00B0228C">
        <w:rPr>
          <w:rFonts w:cs="Arial"/>
          <w:sz w:val="22"/>
          <w:szCs w:val="22"/>
        </w:rPr>
        <w:tab/>
      </w:r>
      <w:r w:rsidRPr="00B0228C">
        <w:rPr>
          <w:rFonts w:cs="Arial"/>
          <w:sz w:val="22"/>
          <w:szCs w:val="22"/>
        </w:rPr>
        <w:t>:</w:t>
      </w:r>
      <w:r w:rsidR="00E8629B" w:rsidRPr="00B0228C">
        <w:rPr>
          <w:rFonts w:cs="Arial"/>
          <w:sz w:val="22"/>
          <w:szCs w:val="22"/>
        </w:rPr>
        <w:t xml:space="preserve"> Titi Steursma </w:t>
      </w:r>
      <w:r w:rsidRPr="00B0228C">
        <w:rPr>
          <w:rFonts w:cs="Arial"/>
          <w:sz w:val="22"/>
          <w:szCs w:val="22"/>
        </w:rPr>
        <w:tab/>
      </w:r>
      <w:r w:rsidRPr="00B0228C">
        <w:rPr>
          <w:rFonts w:cs="Arial"/>
          <w:sz w:val="22"/>
          <w:szCs w:val="22"/>
        </w:rPr>
        <w:tab/>
      </w:r>
      <w:r w:rsidR="00E8629B" w:rsidRPr="00B0228C">
        <w:rPr>
          <w:rFonts w:cs="Arial"/>
          <w:sz w:val="22"/>
          <w:szCs w:val="22"/>
        </w:rPr>
        <w:t>KerkTV</w:t>
      </w:r>
      <w:r w:rsidR="00E8629B" w:rsidRPr="00B0228C">
        <w:rPr>
          <w:rFonts w:cs="Arial"/>
          <w:sz w:val="22"/>
          <w:szCs w:val="22"/>
        </w:rPr>
        <w:tab/>
      </w:r>
      <w:r w:rsidR="00E8629B" w:rsidRPr="00B0228C">
        <w:rPr>
          <w:rFonts w:cs="Arial"/>
          <w:sz w:val="22"/>
          <w:szCs w:val="22"/>
        </w:rPr>
        <w:tab/>
        <w:t>: Gert Vegter</w:t>
      </w:r>
    </w:p>
    <w:p w14:paraId="36C1E3FE" w14:textId="3FA892B8" w:rsidR="000538C1" w:rsidRPr="00B0228C" w:rsidRDefault="000538C1" w:rsidP="000538C1">
      <w:pPr>
        <w:rPr>
          <w:rFonts w:cs="Arial"/>
          <w:sz w:val="22"/>
          <w:szCs w:val="22"/>
        </w:rPr>
      </w:pPr>
      <w:r w:rsidRPr="00B0228C">
        <w:rPr>
          <w:rFonts w:cs="Arial"/>
          <w:sz w:val="22"/>
          <w:szCs w:val="22"/>
        </w:rPr>
        <w:t>Diaken</w:t>
      </w:r>
      <w:r w:rsidRPr="00B0228C">
        <w:rPr>
          <w:rFonts w:cs="Arial"/>
          <w:sz w:val="22"/>
          <w:szCs w:val="22"/>
        </w:rPr>
        <w:tab/>
      </w:r>
      <w:r w:rsidRPr="00B0228C">
        <w:rPr>
          <w:rFonts w:cs="Arial"/>
          <w:sz w:val="22"/>
          <w:szCs w:val="22"/>
        </w:rPr>
        <w:tab/>
      </w:r>
      <w:r w:rsidR="009E0631" w:rsidRPr="00B0228C">
        <w:rPr>
          <w:rFonts w:cs="Arial"/>
          <w:sz w:val="22"/>
          <w:szCs w:val="22"/>
        </w:rPr>
        <w:tab/>
      </w:r>
      <w:r w:rsidRPr="00B0228C">
        <w:rPr>
          <w:rFonts w:cs="Arial"/>
          <w:sz w:val="22"/>
          <w:szCs w:val="22"/>
        </w:rPr>
        <w:t>:</w:t>
      </w:r>
      <w:r w:rsidR="00E8629B" w:rsidRPr="00B0228C">
        <w:rPr>
          <w:rFonts w:cs="Arial"/>
          <w:sz w:val="22"/>
          <w:szCs w:val="22"/>
        </w:rPr>
        <w:t xml:space="preserve"> </w:t>
      </w:r>
      <w:r w:rsidR="00037284" w:rsidRPr="00B0228C">
        <w:rPr>
          <w:rFonts w:cs="Arial"/>
          <w:sz w:val="22"/>
          <w:szCs w:val="22"/>
        </w:rPr>
        <w:t>Rina Zinger</w:t>
      </w:r>
      <w:r w:rsidR="00037284" w:rsidRPr="00B0228C">
        <w:rPr>
          <w:rFonts w:cs="Arial"/>
          <w:sz w:val="22"/>
          <w:szCs w:val="22"/>
        </w:rPr>
        <w:tab/>
      </w:r>
      <w:r w:rsidRPr="00B0228C">
        <w:rPr>
          <w:rFonts w:cs="Arial"/>
          <w:sz w:val="22"/>
          <w:szCs w:val="22"/>
        </w:rPr>
        <w:tab/>
      </w:r>
      <w:r w:rsidRPr="00B0228C">
        <w:rPr>
          <w:rFonts w:cs="Arial"/>
          <w:sz w:val="22"/>
          <w:szCs w:val="22"/>
        </w:rPr>
        <w:tab/>
      </w:r>
      <w:r w:rsidR="00D855ED" w:rsidRPr="00B0228C">
        <w:rPr>
          <w:rFonts w:cs="Arial"/>
          <w:sz w:val="22"/>
          <w:szCs w:val="22"/>
        </w:rPr>
        <w:t>Koster</w:t>
      </w:r>
      <w:r w:rsidR="00D855ED" w:rsidRPr="00B0228C">
        <w:rPr>
          <w:rFonts w:cs="Arial"/>
          <w:sz w:val="22"/>
          <w:szCs w:val="22"/>
        </w:rPr>
        <w:tab/>
      </w:r>
      <w:r w:rsidR="00D855ED" w:rsidRPr="00B0228C">
        <w:rPr>
          <w:rFonts w:cs="Arial"/>
          <w:sz w:val="22"/>
          <w:szCs w:val="22"/>
        </w:rPr>
        <w:tab/>
      </w:r>
      <w:r w:rsidR="00D855ED" w:rsidRPr="00B0228C">
        <w:rPr>
          <w:rFonts w:cs="Arial"/>
          <w:sz w:val="22"/>
          <w:szCs w:val="22"/>
        </w:rPr>
        <w:tab/>
        <w:t>:</w:t>
      </w:r>
      <w:r w:rsidR="00E8629B" w:rsidRPr="00B0228C">
        <w:rPr>
          <w:rFonts w:cs="Arial"/>
          <w:sz w:val="22"/>
          <w:szCs w:val="22"/>
        </w:rPr>
        <w:t xml:space="preserve"> Marcel Staal</w:t>
      </w:r>
    </w:p>
    <w:p w14:paraId="53219569" w14:textId="14F1A238" w:rsidR="00D855ED" w:rsidRPr="00B0228C" w:rsidRDefault="000538C1" w:rsidP="00D855ED">
      <w:pPr>
        <w:rPr>
          <w:rFonts w:cs="Arial"/>
          <w:sz w:val="22"/>
          <w:szCs w:val="22"/>
        </w:rPr>
      </w:pPr>
      <w:r w:rsidRPr="00B0228C">
        <w:rPr>
          <w:rFonts w:cs="Arial"/>
          <w:sz w:val="22"/>
          <w:szCs w:val="22"/>
        </w:rPr>
        <w:t>Organist</w:t>
      </w:r>
      <w:r w:rsidRPr="00B0228C">
        <w:rPr>
          <w:rFonts w:cs="Arial"/>
          <w:sz w:val="22"/>
          <w:szCs w:val="22"/>
        </w:rPr>
        <w:tab/>
      </w:r>
      <w:r w:rsidR="009E0631" w:rsidRPr="00B0228C">
        <w:rPr>
          <w:rFonts w:cs="Arial"/>
          <w:sz w:val="22"/>
          <w:szCs w:val="22"/>
        </w:rPr>
        <w:tab/>
      </w:r>
      <w:r w:rsidRPr="00B0228C">
        <w:rPr>
          <w:rFonts w:cs="Arial"/>
          <w:sz w:val="22"/>
          <w:szCs w:val="22"/>
        </w:rPr>
        <w:t>:</w:t>
      </w:r>
      <w:r w:rsidR="00E8629B" w:rsidRPr="00B0228C">
        <w:rPr>
          <w:rFonts w:cs="Arial"/>
          <w:sz w:val="22"/>
          <w:szCs w:val="22"/>
        </w:rPr>
        <w:t xml:space="preserve"> Wim van Veelen</w:t>
      </w:r>
      <w:r w:rsidRPr="00B0228C">
        <w:rPr>
          <w:rFonts w:cs="Arial"/>
          <w:sz w:val="22"/>
          <w:szCs w:val="22"/>
        </w:rPr>
        <w:tab/>
      </w:r>
      <w:r w:rsidRPr="00B0228C">
        <w:rPr>
          <w:rFonts w:cs="Arial"/>
          <w:sz w:val="22"/>
          <w:szCs w:val="22"/>
        </w:rPr>
        <w:tab/>
      </w:r>
      <w:r w:rsidRPr="00B0228C">
        <w:rPr>
          <w:rFonts w:cs="Arial"/>
          <w:sz w:val="22"/>
          <w:szCs w:val="22"/>
        </w:rPr>
        <w:tab/>
      </w:r>
    </w:p>
    <w:p w14:paraId="0C12BC38" w14:textId="10671FA2" w:rsidR="000538C1" w:rsidRPr="00B0228C" w:rsidRDefault="000538C1" w:rsidP="000538C1">
      <w:pPr>
        <w:rPr>
          <w:rFonts w:cs="Arial"/>
          <w:sz w:val="22"/>
          <w:szCs w:val="22"/>
        </w:rPr>
      </w:pPr>
      <w:r w:rsidRPr="00B0228C">
        <w:rPr>
          <w:rFonts w:cs="Arial"/>
          <w:sz w:val="22"/>
          <w:szCs w:val="22"/>
        </w:rPr>
        <w:tab/>
      </w:r>
      <w:r w:rsidRPr="00B0228C">
        <w:rPr>
          <w:rFonts w:cs="Arial"/>
          <w:sz w:val="22"/>
          <w:szCs w:val="22"/>
        </w:rPr>
        <w:tab/>
      </w:r>
      <w:r w:rsidRPr="00B0228C">
        <w:rPr>
          <w:rFonts w:cs="Arial"/>
          <w:sz w:val="22"/>
          <w:szCs w:val="22"/>
        </w:rPr>
        <w:tab/>
      </w:r>
    </w:p>
    <w:p w14:paraId="54F4E94D" w14:textId="3A686CC5" w:rsidR="00DB0C60" w:rsidRPr="00B0228C" w:rsidRDefault="00DB0C60" w:rsidP="00DB0C60">
      <w:pPr>
        <w:rPr>
          <w:rFonts w:cs="Arial"/>
          <w:sz w:val="22"/>
          <w:szCs w:val="22"/>
        </w:rPr>
      </w:pPr>
      <w:r w:rsidRPr="00B0228C">
        <w:rPr>
          <w:rFonts w:cs="Arial"/>
          <w:sz w:val="22"/>
          <w:szCs w:val="22"/>
        </w:rPr>
        <w:tab/>
      </w:r>
      <w:r w:rsidRPr="00B0228C">
        <w:rPr>
          <w:rFonts w:cs="Arial"/>
          <w:sz w:val="22"/>
          <w:szCs w:val="22"/>
        </w:rPr>
        <w:tab/>
      </w:r>
      <w:r w:rsidRPr="00B0228C">
        <w:rPr>
          <w:rFonts w:cs="Arial"/>
          <w:sz w:val="22"/>
          <w:szCs w:val="22"/>
        </w:rPr>
        <w:tab/>
        <w:t xml:space="preserve"> </w:t>
      </w:r>
    </w:p>
    <w:p w14:paraId="13663F19" w14:textId="77777777" w:rsidR="00EE09F7" w:rsidRPr="00B0228C" w:rsidRDefault="00EE09F7" w:rsidP="00EE09F7">
      <w:pPr>
        <w:rPr>
          <w:rFonts w:cs="Arial"/>
          <w:b/>
          <w:bCs/>
          <w:sz w:val="22"/>
          <w:szCs w:val="22"/>
        </w:rPr>
      </w:pPr>
      <w:r w:rsidRPr="00B0228C">
        <w:rPr>
          <w:rFonts w:cs="Arial"/>
          <w:b/>
          <w:bCs/>
          <w:sz w:val="22"/>
          <w:szCs w:val="22"/>
        </w:rPr>
        <w:t>Deze dienst is online</w:t>
      </w:r>
      <w:r w:rsidRPr="00B0228C">
        <w:rPr>
          <w:rStyle w:val="Hyperlink"/>
          <w:rFonts w:cs="Arial"/>
          <w:b/>
          <w:bCs/>
          <w:color w:val="auto"/>
          <w:sz w:val="22"/>
          <w:szCs w:val="22"/>
          <w:u w:val="none"/>
        </w:rPr>
        <w:t xml:space="preserve"> te bekijken via</w:t>
      </w:r>
      <w:r w:rsidRPr="00B0228C">
        <w:rPr>
          <w:rStyle w:val="Hyperlink"/>
          <w:rFonts w:cs="Arial"/>
          <w:b/>
          <w:bCs/>
          <w:color w:val="auto"/>
          <w:sz w:val="22"/>
          <w:szCs w:val="22"/>
        </w:rPr>
        <w:t xml:space="preserve"> www.kerkdienstgemist.nl</w:t>
      </w:r>
    </w:p>
    <w:p w14:paraId="1FCCA639" w14:textId="77777777" w:rsidR="009E0631" w:rsidRPr="00B0228C" w:rsidRDefault="009E0631" w:rsidP="000538C1">
      <w:pPr>
        <w:rPr>
          <w:rFonts w:cs="Arial"/>
          <w:sz w:val="22"/>
          <w:szCs w:val="22"/>
        </w:rPr>
      </w:pPr>
    </w:p>
    <w:p w14:paraId="31B78B37" w14:textId="3CF2D08C" w:rsidR="00D4093E" w:rsidRPr="00B0228C" w:rsidRDefault="00D4093E">
      <w:pPr>
        <w:rPr>
          <w:rFonts w:cs="Arial"/>
          <w:b/>
          <w:sz w:val="22"/>
          <w:szCs w:val="22"/>
        </w:rPr>
      </w:pPr>
      <w:r w:rsidRPr="00B0228C">
        <w:rPr>
          <w:rFonts w:cs="Arial"/>
          <w:b/>
          <w:sz w:val="22"/>
          <w:szCs w:val="22"/>
        </w:rPr>
        <w:t>L</w:t>
      </w:r>
      <w:r w:rsidR="00236F61" w:rsidRPr="00B0228C">
        <w:rPr>
          <w:rFonts w:cs="Arial"/>
          <w:b/>
          <w:sz w:val="22"/>
          <w:szCs w:val="22"/>
        </w:rPr>
        <w:t>i</w:t>
      </w:r>
      <w:r w:rsidRPr="00B0228C">
        <w:rPr>
          <w:rFonts w:cs="Arial"/>
          <w:b/>
          <w:sz w:val="22"/>
          <w:szCs w:val="22"/>
        </w:rPr>
        <w:t>turgie</w:t>
      </w:r>
      <w:r w:rsidR="00025501" w:rsidRPr="00B0228C">
        <w:rPr>
          <w:rFonts w:cs="Arial"/>
          <w:b/>
          <w:sz w:val="22"/>
          <w:szCs w:val="22"/>
        </w:rPr>
        <w:t xml:space="preserve"> </w:t>
      </w:r>
    </w:p>
    <w:p w14:paraId="69647B18" w14:textId="77777777" w:rsidR="00236F61" w:rsidRPr="00B0228C" w:rsidRDefault="00236F61">
      <w:pPr>
        <w:rPr>
          <w:rFonts w:cs="Arial"/>
          <w:b/>
          <w:sz w:val="22"/>
          <w:szCs w:val="22"/>
        </w:rPr>
      </w:pPr>
    </w:p>
    <w:p w14:paraId="4ED337D0" w14:textId="77777777" w:rsidR="00C71C33" w:rsidRPr="00B0228C" w:rsidRDefault="00C71C33" w:rsidP="00236F61">
      <w:pPr>
        <w:ind w:right="-353"/>
        <w:rPr>
          <w:rFonts w:cs="Arial"/>
          <w:bCs/>
          <w:sz w:val="22"/>
          <w:szCs w:val="22"/>
        </w:rPr>
        <w:sectPr w:rsidR="00C71C33" w:rsidRPr="00B0228C">
          <w:footerReference w:type="default" r:id="rId9"/>
          <w:pgSz w:w="11906" w:h="16838"/>
          <w:pgMar w:top="1417" w:right="1417" w:bottom="1417" w:left="1417" w:header="708" w:footer="708" w:gutter="0"/>
          <w:cols w:space="708"/>
          <w:docGrid w:linePitch="360"/>
        </w:sectPr>
      </w:pPr>
    </w:p>
    <w:p w14:paraId="2C71720D" w14:textId="77777777" w:rsidR="00B63B32" w:rsidRPr="00B0228C" w:rsidRDefault="00B63B32" w:rsidP="00B63B32">
      <w:pPr>
        <w:pStyle w:val="LITURGIE"/>
        <w:rPr>
          <w:rFonts w:ascii="Arial" w:hAnsi="Arial" w:cs="Arial"/>
          <w:sz w:val="22"/>
          <w:szCs w:val="22"/>
        </w:rPr>
      </w:pPr>
    </w:p>
    <w:p w14:paraId="2DF167A2" w14:textId="0AB3F2D6" w:rsidR="00B0228C" w:rsidRPr="00B0228C" w:rsidRDefault="00B63B32" w:rsidP="00B0228C">
      <w:pPr>
        <w:rPr>
          <w:rFonts w:cs="Arial"/>
          <w:sz w:val="22"/>
          <w:szCs w:val="22"/>
        </w:rPr>
      </w:pPr>
      <w:r w:rsidRPr="00B0228C">
        <w:rPr>
          <w:rStyle w:val="2-Vet"/>
          <w:rFonts w:cs="Arial"/>
          <w:sz w:val="22"/>
          <w:szCs w:val="22"/>
        </w:rPr>
        <w:t>Orgelspel:</w:t>
      </w:r>
      <w:r w:rsidR="00B0228C" w:rsidRPr="00B0228C">
        <w:rPr>
          <w:rFonts w:cs="Arial"/>
          <w:sz w:val="22"/>
          <w:szCs w:val="22"/>
        </w:rPr>
        <w:t xml:space="preserve"> </w:t>
      </w:r>
      <w:r w:rsidR="00B0228C" w:rsidRPr="00B0228C">
        <w:rPr>
          <w:rFonts w:cs="Arial"/>
          <w:sz w:val="22"/>
          <w:szCs w:val="22"/>
        </w:rPr>
        <w:t>Ach wie nichtig, ach wie flüchtig, G.Böhm (1661-1733).</w:t>
      </w:r>
    </w:p>
    <w:p w14:paraId="55B9677A" w14:textId="77777777" w:rsidR="00B63B32" w:rsidRPr="00B0228C" w:rsidRDefault="00B63B32" w:rsidP="00B63B32">
      <w:pPr>
        <w:pStyle w:val="LITURGIE"/>
        <w:rPr>
          <w:rFonts w:ascii="Arial" w:hAnsi="Arial" w:cs="Arial"/>
          <w:sz w:val="22"/>
          <w:szCs w:val="22"/>
        </w:rPr>
      </w:pPr>
    </w:p>
    <w:p w14:paraId="44C388E3" w14:textId="44684CC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 xml:space="preserve">Welkom en mededelingen   –   </w:t>
      </w:r>
      <w:r w:rsidR="00E8629B" w:rsidRPr="00B0228C">
        <w:rPr>
          <w:rStyle w:val="2-Vet"/>
          <w:rFonts w:ascii="Arial" w:hAnsi="Arial" w:cs="Arial"/>
          <w:sz w:val="22"/>
          <w:szCs w:val="22"/>
        </w:rPr>
        <w:br/>
      </w:r>
      <w:r w:rsidRPr="00B0228C">
        <w:rPr>
          <w:rStyle w:val="2-Vet"/>
          <w:rFonts w:ascii="Arial" w:hAnsi="Arial" w:cs="Arial"/>
          <w:sz w:val="22"/>
          <w:szCs w:val="22"/>
        </w:rPr>
        <w:t>Stil gebed</w:t>
      </w:r>
    </w:p>
    <w:p w14:paraId="1C6756F1" w14:textId="77777777" w:rsidR="00B63B32" w:rsidRPr="00B0228C" w:rsidRDefault="00B63B32" w:rsidP="00B63B32">
      <w:pPr>
        <w:pStyle w:val="LITURGIE"/>
        <w:rPr>
          <w:rFonts w:ascii="Arial" w:hAnsi="Arial" w:cs="Arial"/>
          <w:sz w:val="22"/>
          <w:szCs w:val="22"/>
        </w:rPr>
      </w:pPr>
    </w:p>
    <w:p w14:paraId="437F134C" w14:textId="2D068B75"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Orgelspel:</w:t>
      </w:r>
      <w:r w:rsidR="00B0228C" w:rsidRPr="00B0228C">
        <w:rPr>
          <w:rStyle w:val="2-Vet"/>
          <w:rFonts w:ascii="Arial" w:hAnsi="Arial" w:cs="Arial"/>
          <w:sz w:val="22"/>
          <w:szCs w:val="22"/>
        </w:rPr>
        <w:t xml:space="preserve"> </w:t>
      </w:r>
      <w:proofErr w:type="spellStart"/>
      <w:r w:rsidR="00B0228C" w:rsidRPr="00B0228C">
        <w:rPr>
          <w:rFonts w:ascii="Arial" w:hAnsi="Arial" w:cs="Arial"/>
          <w:sz w:val="22"/>
          <w:szCs w:val="22"/>
        </w:rPr>
        <w:t>Ich</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ruf</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zu</w:t>
      </w:r>
      <w:proofErr w:type="spellEnd"/>
      <w:r w:rsidR="00B0228C" w:rsidRPr="00B0228C">
        <w:rPr>
          <w:rFonts w:ascii="Arial" w:hAnsi="Arial" w:cs="Arial"/>
          <w:sz w:val="22"/>
          <w:szCs w:val="22"/>
        </w:rPr>
        <w:t xml:space="preserve"> dir </w:t>
      </w:r>
      <w:proofErr w:type="spellStart"/>
      <w:r w:rsidR="00B0228C" w:rsidRPr="00B0228C">
        <w:rPr>
          <w:rFonts w:ascii="Arial" w:hAnsi="Arial" w:cs="Arial"/>
          <w:sz w:val="22"/>
          <w:szCs w:val="22"/>
        </w:rPr>
        <w:t>Herr</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Jesu</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Christ</w:t>
      </w:r>
      <w:proofErr w:type="spellEnd"/>
      <w:r w:rsidR="00B0228C" w:rsidRPr="00B0228C">
        <w:rPr>
          <w:rFonts w:ascii="Arial" w:hAnsi="Arial" w:cs="Arial"/>
          <w:sz w:val="22"/>
          <w:szCs w:val="22"/>
        </w:rPr>
        <w:t xml:space="preserve">, variatie 1 : </w:t>
      </w:r>
      <w:proofErr w:type="spellStart"/>
      <w:r w:rsidR="00B0228C" w:rsidRPr="00B0228C">
        <w:rPr>
          <w:rFonts w:ascii="Arial" w:hAnsi="Arial" w:cs="Arial"/>
          <w:sz w:val="22"/>
          <w:szCs w:val="22"/>
        </w:rPr>
        <w:t>J.H.Buttstedt</w:t>
      </w:r>
      <w:proofErr w:type="spellEnd"/>
      <w:r w:rsidR="00B0228C" w:rsidRPr="00B0228C">
        <w:rPr>
          <w:rFonts w:ascii="Arial" w:hAnsi="Arial" w:cs="Arial"/>
          <w:sz w:val="22"/>
          <w:szCs w:val="22"/>
        </w:rPr>
        <w:t xml:space="preserve"> (1666-1727).</w:t>
      </w:r>
    </w:p>
    <w:p w14:paraId="7D1429D7" w14:textId="77777777" w:rsidR="00B63B32" w:rsidRPr="00B0228C" w:rsidRDefault="00B63B32" w:rsidP="00B63B32">
      <w:pPr>
        <w:pStyle w:val="LITURGIE"/>
        <w:rPr>
          <w:rFonts w:ascii="Arial" w:hAnsi="Arial" w:cs="Arial"/>
          <w:sz w:val="22"/>
          <w:szCs w:val="22"/>
        </w:rPr>
      </w:pPr>
    </w:p>
    <w:p w14:paraId="09961824" w14:textId="316E3871"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Aanvangslied: Psalm 121</w:t>
      </w:r>
      <w:r w:rsidRPr="00B0228C">
        <w:rPr>
          <w:rFonts w:ascii="Arial" w:hAnsi="Arial" w:cs="Arial"/>
          <w:sz w:val="22"/>
          <w:szCs w:val="22"/>
        </w:rPr>
        <w:t xml:space="preserve">   </w:t>
      </w:r>
    </w:p>
    <w:p w14:paraId="6051182F" w14:textId="77777777" w:rsidR="00B63B32" w:rsidRPr="00B0228C" w:rsidRDefault="00B63B32" w:rsidP="00B63B32">
      <w:pPr>
        <w:rPr>
          <w:rFonts w:cs="Arial"/>
          <w:sz w:val="22"/>
          <w:szCs w:val="22"/>
        </w:rPr>
      </w:pPr>
    </w:p>
    <w:p w14:paraId="2219BBF0" w14:textId="77777777"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Bemoediging en groet   –   Openingsgebed</w:t>
      </w:r>
    </w:p>
    <w:p w14:paraId="504B9923" w14:textId="77777777" w:rsidR="00B63B32" w:rsidRPr="00B0228C" w:rsidRDefault="00B63B32" w:rsidP="00B63B32">
      <w:pPr>
        <w:pStyle w:val="LITURGIE"/>
        <w:rPr>
          <w:rFonts w:ascii="Arial" w:hAnsi="Arial" w:cs="Arial"/>
          <w:sz w:val="22"/>
          <w:szCs w:val="22"/>
        </w:rPr>
      </w:pPr>
    </w:p>
    <w:p w14:paraId="7F3EC155" w14:textId="7777777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Lezing: Psalm 90 : 1-6, 10, 12-17</w:t>
      </w:r>
      <w:r w:rsidRPr="00B0228C">
        <w:rPr>
          <w:rFonts w:ascii="Arial" w:hAnsi="Arial" w:cs="Arial"/>
          <w:sz w:val="22"/>
          <w:szCs w:val="22"/>
        </w:rPr>
        <w:t xml:space="preserve">   (NBV21)</w:t>
      </w:r>
    </w:p>
    <w:p w14:paraId="258BD01E" w14:textId="77777777" w:rsidR="00B63B32" w:rsidRPr="00B0228C" w:rsidRDefault="00B63B32" w:rsidP="00B63B32">
      <w:pPr>
        <w:pStyle w:val="LITURGIE"/>
        <w:rPr>
          <w:rFonts w:ascii="Arial" w:hAnsi="Arial" w:cs="Arial"/>
          <w:sz w:val="22"/>
          <w:szCs w:val="22"/>
        </w:rPr>
      </w:pPr>
    </w:p>
    <w:p w14:paraId="7FBBDAA6" w14:textId="2A3B6A43"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Lied 90-a : 1, 4, 5, 6</w:t>
      </w:r>
      <w:r w:rsidRPr="00B0228C">
        <w:rPr>
          <w:rFonts w:ascii="Arial" w:hAnsi="Arial" w:cs="Arial"/>
          <w:sz w:val="22"/>
          <w:szCs w:val="22"/>
        </w:rPr>
        <w:t xml:space="preserve">   </w:t>
      </w:r>
    </w:p>
    <w:p w14:paraId="357F0EF9" w14:textId="77777777" w:rsidR="00B63B32" w:rsidRPr="00B0228C" w:rsidRDefault="00B63B32" w:rsidP="00B63B32">
      <w:pPr>
        <w:pStyle w:val="LITURGIE"/>
        <w:rPr>
          <w:rFonts w:ascii="Arial" w:hAnsi="Arial" w:cs="Arial"/>
          <w:sz w:val="22"/>
          <w:szCs w:val="22"/>
        </w:rPr>
      </w:pPr>
    </w:p>
    <w:p w14:paraId="666E48E9" w14:textId="7777777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Lezing: Lucas 2 : 22-32</w:t>
      </w:r>
      <w:r w:rsidRPr="00B0228C">
        <w:rPr>
          <w:rFonts w:ascii="Arial" w:hAnsi="Arial" w:cs="Arial"/>
          <w:sz w:val="22"/>
          <w:szCs w:val="22"/>
        </w:rPr>
        <w:t xml:space="preserve">   (NBV21)</w:t>
      </w:r>
    </w:p>
    <w:p w14:paraId="2FF00669" w14:textId="77777777" w:rsidR="00B63B32" w:rsidRPr="00B0228C" w:rsidRDefault="00B63B32" w:rsidP="00B63B32">
      <w:pPr>
        <w:pStyle w:val="LITURGIE"/>
        <w:rPr>
          <w:rFonts w:ascii="Arial" w:hAnsi="Arial" w:cs="Arial"/>
          <w:sz w:val="22"/>
          <w:szCs w:val="22"/>
        </w:rPr>
      </w:pPr>
    </w:p>
    <w:p w14:paraId="65F6202D" w14:textId="3DE6F5E9"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Lied: “Nu laat U mij in vrede gaan”</w:t>
      </w:r>
      <w:r w:rsidRPr="00B0228C">
        <w:rPr>
          <w:rFonts w:ascii="Arial" w:hAnsi="Arial" w:cs="Arial"/>
          <w:sz w:val="22"/>
          <w:szCs w:val="22"/>
        </w:rPr>
        <w:t xml:space="preserve">   </w:t>
      </w:r>
    </w:p>
    <w:p w14:paraId="750E8EC8" w14:textId="77777777" w:rsidR="00E8629B" w:rsidRPr="00B0228C" w:rsidRDefault="00E8629B" w:rsidP="00B63B32">
      <w:pPr>
        <w:pStyle w:val="LITURGIE"/>
        <w:rPr>
          <w:rFonts w:ascii="Arial" w:hAnsi="Arial" w:cs="Arial"/>
          <w:sz w:val="22"/>
          <w:szCs w:val="22"/>
        </w:rPr>
      </w:pPr>
    </w:p>
    <w:p w14:paraId="2E3D599C" w14:textId="7B729016"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Uitleg en verkondiging</w:t>
      </w:r>
    </w:p>
    <w:p w14:paraId="02A37870" w14:textId="77777777" w:rsidR="00B63B32" w:rsidRPr="00B0228C" w:rsidRDefault="00B63B32" w:rsidP="00B63B32">
      <w:pPr>
        <w:pStyle w:val="LITURGIE"/>
        <w:rPr>
          <w:rFonts w:ascii="Arial" w:hAnsi="Arial" w:cs="Arial"/>
          <w:sz w:val="22"/>
          <w:szCs w:val="22"/>
        </w:rPr>
      </w:pPr>
    </w:p>
    <w:p w14:paraId="54500E18" w14:textId="7365E096"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Orgelspel</w:t>
      </w:r>
      <w:r w:rsidR="00B0228C" w:rsidRPr="00B0228C">
        <w:rPr>
          <w:rStyle w:val="2-Vet"/>
          <w:rFonts w:ascii="Arial" w:hAnsi="Arial" w:cs="Arial"/>
          <w:sz w:val="22"/>
          <w:szCs w:val="22"/>
        </w:rPr>
        <w:t xml:space="preserve">: </w:t>
      </w:r>
      <w:proofErr w:type="spellStart"/>
      <w:r w:rsidR="00B0228C" w:rsidRPr="00B0228C">
        <w:rPr>
          <w:rFonts w:ascii="Arial" w:hAnsi="Arial" w:cs="Arial"/>
          <w:sz w:val="22"/>
          <w:szCs w:val="22"/>
        </w:rPr>
        <w:t>Ich</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ruf</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zu</w:t>
      </w:r>
      <w:proofErr w:type="spellEnd"/>
      <w:r w:rsidR="00B0228C" w:rsidRPr="00B0228C">
        <w:rPr>
          <w:rFonts w:ascii="Arial" w:hAnsi="Arial" w:cs="Arial"/>
          <w:sz w:val="22"/>
          <w:szCs w:val="22"/>
        </w:rPr>
        <w:t xml:space="preserve"> dir </w:t>
      </w:r>
      <w:proofErr w:type="spellStart"/>
      <w:r w:rsidR="00B0228C" w:rsidRPr="00B0228C">
        <w:rPr>
          <w:rFonts w:ascii="Arial" w:hAnsi="Arial" w:cs="Arial"/>
          <w:sz w:val="22"/>
          <w:szCs w:val="22"/>
        </w:rPr>
        <w:t>Herr</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Jesu</w:t>
      </w:r>
      <w:proofErr w:type="spellEnd"/>
      <w:r w:rsidR="00B0228C" w:rsidRPr="00B0228C">
        <w:rPr>
          <w:rFonts w:ascii="Arial" w:hAnsi="Arial" w:cs="Arial"/>
          <w:sz w:val="22"/>
          <w:szCs w:val="22"/>
        </w:rPr>
        <w:t xml:space="preserve"> </w:t>
      </w:r>
      <w:proofErr w:type="spellStart"/>
      <w:r w:rsidR="00B0228C" w:rsidRPr="00B0228C">
        <w:rPr>
          <w:rFonts w:ascii="Arial" w:hAnsi="Arial" w:cs="Arial"/>
          <w:sz w:val="22"/>
          <w:szCs w:val="22"/>
        </w:rPr>
        <w:t>Christ</w:t>
      </w:r>
      <w:proofErr w:type="spellEnd"/>
      <w:r w:rsidR="00B0228C" w:rsidRPr="00B0228C">
        <w:rPr>
          <w:rFonts w:ascii="Arial" w:hAnsi="Arial" w:cs="Arial"/>
          <w:sz w:val="22"/>
          <w:szCs w:val="22"/>
        </w:rPr>
        <w:t xml:space="preserve">,  variatie 2: </w:t>
      </w:r>
      <w:proofErr w:type="spellStart"/>
      <w:r w:rsidR="00B0228C" w:rsidRPr="00B0228C">
        <w:rPr>
          <w:rFonts w:ascii="Arial" w:hAnsi="Arial" w:cs="Arial"/>
          <w:sz w:val="22"/>
          <w:szCs w:val="22"/>
        </w:rPr>
        <w:t>J.H.Buttstedt</w:t>
      </w:r>
      <w:proofErr w:type="spellEnd"/>
      <w:r w:rsidR="00B0228C" w:rsidRPr="00B0228C">
        <w:rPr>
          <w:rFonts w:ascii="Arial" w:hAnsi="Arial" w:cs="Arial"/>
          <w:sz w:val="22"/>
          <w:szCs w:val="22"/>
        </w:rPr>
        <w:t xml:space="preserve"> (1666-1727).</w:t>
      </w:r>
    </w:p>
    <w:p w14:paraId="1E398B69" w14:textId="77777777" w:rsidR="00B63B32" w:rsidRPr="00B0228C" w:rsidRDefault="00B63B32" w:rsidP="00B63B32">
      <w:pPr>
        <w:pStyle w:val="LITURGIE"/>
        <w:rPr>
          <w:rFonts w:ascii="Arial" w:hAnsi="Arial" w:cs="Arial"/>
          <w:sz w:val="22"/>
          <w:szCs w:val="22"/>
        </w:rPr>
      </w:pPr>
    </w:p>
    <w:p w14:paraId="20A5F9B6" w14:textId="77777777"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Dankzegging en voorbede</w:t>
      </w:r>
    </w:p>
    <w:p w14:paraId="1A69884C" w14:textId="77777777" w:rsidR="00B63B32" w:rsidRPr="00B0228C" w:rsidRDefault="00B63B32" w:rsidP="00B63B32">
      <w:pPr>
        <w:pStyle w:val="LITURGIE"/>
        <w:rPr>
          <w:rFonts w:ascii="Arial" w:hAnsi="Arial" w:cs="Arial"/>
          <w:sz w:val="22"/>
          <w:szCs w:val="22"/>
        </w:rPr>
      </w:pPr>
    </w:p>
    <w:p w14:paraId="5D9E8288" w14:textId="7777777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Aansluitend luisteren of meezingen: Lied 202</w:t>
      </w:r>
    </w:p>
    <w:p w14:paraId="5B4EDE45" w14:textId="77777777" w:rsidR="00B63B32" w:rsidRPr="00B0228C" w:rsidRDefault="00B63B32" w:rsidP="00B63B32">
      <w:pPr>
        <w:pStyle w:val="LITURGIE"/>
        <w:rPr>
          <w:rStyle w:val="2-Vet"/>
          <w:rFonts w:ascii="Arial" w:hAnsi="Arial" w:cs="Arial"/>
          <w:sz w:val="22"/>
          <w:szCs w:val="22"/>
        </w:rPr>
      </w:pPr>
    </w:p>
    <w:p w14:paraId="5C67505B" w14:textId="238C6015"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Aankondiging collecte</w:t>
      </w:r>
    </w:p>
    <w:p w14:paraId="02829CC9" w14:textId="77777777" w:rsidR="00B63B32" w:rsidRPr="00B0228C" w:rsidRDefault="00B63B32" w:rsidP="00B63B32">
      <w:pPr>
        <w:pStyle w:val="LITURGIE"/>
        <w:rPr>
          <w:rFonts w:ascii="Arial" w:hAnsi="Arial" w:cs="Arial"/>
          <w:sz w:val="22"/>
          <w:szCs w:val="22"/>
        </w:rPr>
      </w:pPr>
    </w:p>
    <w:p w14:paraId="67C589CF" w14:textId="7777777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Inleiding op het slotlied</w:t>
      </w:r>
    </w:p>
    <w:p w14:paraId="2044AC49" w14:textId="77777777" w:rsidR="00B63B32" w:rsidRPr="00B0228C" w:rsidRDefault="00B63B32" w:rsidP="00B63B32">
      <w:pPr>
        <w:pStyle w:val="LITURGIE"/>
        <w:rPr>
          <w:rFonts w:ascii="Arial" w:hAnsi="Arial" w:cs="Arial"/>
          <w:sz w:val="22"/>
          <w:szCs w:val="22"/>
        </w:rPr>
      </w:pPr>
    </w:p>
    <w:p w14:paraId="05922E16" w14:textId="77777777" w:rsidR="00B63B32" w:rsidRPr="00B0228C" w:rsidRDefault="00B63B32" w:rsidP="00B63B32">
      <w:pPr>
        <w:pStyle w:val="LITURGIE"/>
        <w:rPr>
          <w:rFonts w:ascii="Arial" w:hAnsi="Arial" w:cs="Arial"/>
          <w:sz w:val="22"/>
          <w:szCs w:val="22"/>
        </w:rPr>
      </w:pPr>
      <w:r w:rsidRPr="00B0228C">
        <w:rPr>
          <w:rStyle w:val="2-Vet"/>
          <w:rFonts w:ascii="Arial" w:hAnsi="Arial" w:cs="Arial"/>
          <w:sz w:val="22"/>
          <w:szCs w:val="22"/>
        </w:rPr>
        <w:t>Slotlied: Lied 511</w:t>
      </w:r>
    </w:p>
    <w:p w14:paraId="53FEB2FF" w14:textId="15A98628" w:rsidR="00B63B32" w:rsidRPr="00B0228C" w:rsidRDefault="00B63B32" w:rsidP="00B63B32">
      <w:pPr>
        <w:pStyle w:val="LITURGIE"/>
        <w:rPr>
          <w:rFonts w:ascii="Arial" w:hAnsi="Arial" w:cs="Arial"/>
          <w:sz w:val="22"/>
          <w:szCs w:val="22"/>
        </w:rPr>
      </w:pPr>
    </w:p>
    <w:p w14:paraId="5A3EF9B3" w14:textId="77777777" w:rsidR="00B63B32" w:rsidRPr="00B0228C" w:rsidRDefault="00B63B32" w:rsidP="00B63B32">
      <w:pPr>
        <w:pStyle w:val="LITURGIE"/>
        <w:rPr>
          <w:rStyle w:val="2-Vet"/>
          <w:rFonts w:ascii="Arial" w:hAnsi="Arial" w:cs="Arial"/>
          <w:sz w:val="22"/>
          <w:szCs w:val="22"/>
        </w:rPr>
      </w:pPr>
      <w:r w:rsidRPr="00B0228C">
        <w:rPr>
          <w:rStyle w:val="2-Vet"/>
          <w:rFonts w:ascii="Arial" w:hAnsi="Arial" w:cs="Arial"/>
          <w:sz w:val="22"/>
          <w:szCs w:val="22"/>
        </w:rPr>
        <w:t>Zending en zegen</w:t>
      </w:r>
    </w:p>
    <w:p w14:paraId="3CFE3041" w14:textId="77777777" w:rsidR="00B63B32" w:rsidRPr="00B0228C" w:rsidRDefault="00B63B32" w:rsidP="00B63B32">
      <w:pPr>
        <w:pStyle w:val="LITURGIE"/>
        <w:rPr>
          <w:rFonts w:ascii="Arial" w:hAnsi="Arial" w:cs="Arial"/>
          <w:sz w:val="22"/>
          <w:szCs w:val="22"/>
        </w:rPr>
      </w:pPr>
    </w:p>
    <w:p w14:paraId="38CBA93C" w14:textId="77777777" w:rsidR="00B0228C" w:rsidRPr="00B0228C" w:rsidRDefault="00B63B32" w:rsidP="00B0228C">
      <w:pPr>
        <w:rPr>
          <w:rFonts w:cs="Arial"/>
          <w:sz w:val="22"/>
          <w:szCs w:val="22"/>
        </w:rPr>
      </w:pPr>
      <w:r w:rsidRPr="00B0228C">
        <w:rPr>
          <w:rStyle w:val="2-Vet"/>
          <w:rFonts w:cs="Arial"/>
          <w:sz w:val="22"/>
          <w:szCs w:val="22"/>
        </w:rPr>
        <w:t>Uitleidend orgelspel</w:t>
      </w:r>
      <w:r w:rsidR="00B0228C" w:rsidRPr="00B0228C">
        <w:rPr>
          <w:rStyle w:val="2-Vet"/>
          <w:rFonts w:cs="Arial"/>
          <w:sz w:val="22"/>
          <w:szCs w:val="22"/>
        </w:rPr>
        <w:t xml:space="preserve">: </w:t>
      </w:r>
      <w:r w:rsidR="00B0228C" w:rsidRPr="00B0228C">
        <w:rPr>
          <w:rFonts w:cs="Arial"/>
          <w:sz w:val="22"/>
          <w:szCs w:val="22"/>
        </w:rPr>
        <w:t>: Ich ruf zu dir Herr Jesu Christ,  variatie 6: J.H.Buttstedt (1666-1727).</w:t>
      </w:r>
    </w:p>
    <w:p w14:paraId="78283F55" w14:textId="77777777" w:rsidR="00B0228C" w:rsidRPr="00B0228C" w:rsidRDefault="00B0228C" w:rsidP="00B0228C">
      <w:pPr>
        <w:pStyle w:val="LITURGIE"/>
        <w:rPr>
          <w:rStyle w:val="2-Vet"/>
          <w:rFonts w:ascii="Arial" w:hAnsi="Arial" w:cs="Arial"/>
          <w:sz w:val="22"/>
          <w:szCs w:val="22"/>
        </w:rPr>
      </w:pPr>
    </w:p>
    <w:p w14:paraId="7E8DFA7C" w14:textId="3B12863B" w:rsidR="00B63B32" w:rsidRPr="00B0228C" w:rsidRDefault="00B63B32" w:rsidP="00B63B32">
      <w:pPr>
        <w:pStyle w:val="LITURGIE"/>
        <w:rPr>
          <w:rStyle w:val="2-Vet"/>
          <w:rFonts w:ascii="Arial" w:hAnsi="Arial" w:cs="Arial"/>
          <w:sz w:val="22"/>
          <w:szCs w:val="22"/>
        </w:rPr>
      </w:pPr>
    </w:p>
    <w:p w14:paraId="3D547EE9" w14:textId="77777777" w:rsidR="00784572" w:rsidRPr="00B0228C" w:rsidRDefault="00784572" w:rsidP="00784572">
      <w:pPr>
        <w:spacing w:line="276" w:lineRule="auto"/>
        <w:rPr>
          <w:rFonts w:cs="Arial"/>
          <w:sz w:val="22"/>
          <w:szCs w:val="22"/>
        </w:rPr>
      </w:pPr>
    </w:p>
    <w:p w14:paraId="6D957BDF" w14:textId="77777777" w:rsidR="00AE5352" w:rsidRPr="00B0228C" w:rsidRDefault="00AE5352">
      <w:pPr>
        <w:rPr>
          <w:rFonts w:cs="Arial"/>
          <w:sz w:val="22"/>
          <w:szCs w:val="22"/>
        </w:rPr>
        <w:sectPr w:rsidR="00AE5352" w:rsidRPr="00B0228C" w:rsidSect="00C71C33">
          <w:type w:val="continuous"/>
          <w:pgSz w:w="11906" w:h="16838"/>
          <w:pgMar w:top="1417" w:right="1417" w:bottom="1417" w:left="1417" w:header="708" w:footer="708" w:gutter="0"/>
          <w:cols w:num="2" w:space="708"/>
          <w:docGrid w:linePitch="360"/>
        </w:sectPr>
      </w:pPr>
    </w:p>
    <w:p w14:paraId="1ABE01F1" w14:textId="403CC2AD" w:rsidR="00236F61" w:rsidRPr="00B0228C" w:rsidRDefault="00236F61">
      <w:pPr>
        <w:rPr>
          <w:rFonts w:cs="Arial"/>
          <w:sz w:val="22"/>
          <w:szCs w:val="22"/>
        </w:rPr>
      </w:pPr>
    </w:p>
    <w:p w14:paraId="76053897" w14:textId="4158FF94" w:rsidR="00B0228C" w:rsidRPr="00B0228C" w:rsidRDefault="00B0228C">
      <w:pPr>
        <w:rPr>
          <w:rFonts w:cs="Arial"/>
          <w:sz w:val="22"/>
          <w:szCs w:val="22"/>
        </w:rPr>
      </w:pPr>
    </w:p>
    <w:p w14:paraId="0E519B06" w14:textId="6BB4E8E1" w:rsidR="00B0228C" w:rsidRPr="00B0228C" w:rsidRDefault="00B0228C">
      <w:pPr>
        <w:rPr>
          <w:rFonts w:cs="Arial"/>
          <w:sz w:val="22"/>
          <w:szCs w:val="22"/>
        </w:rPr>
      </w:pPr>
    </w:p>
    <w:p w14:paraId="1656E651" w14:textId="1ECE7E88" w:rsidR="00B0228C" w:rsidRPr="00B0228C" w:rsidRDefault="00B0228C">
      <w:pPr>
        <w:rPr>
          <w:rFonts w:cs="Arial"/>
          <w:sz w:val="22"/>
          <w:szCs w:val="22"/>
        </w:rPr>
      </w:pPr>
    </w:p>
    <w:p w14:paraId="72D8D75C" w14:textId="03CAC7DB" w:rsidR="00B0228C" w:rsidRPr="00B0228C" w:rsidRDefault="00B0228C">
      <w:pPr>
        <w:rPr>
          <w:rFonts w:cs="Arial"/>
          <w:sz w:val="22"/>
          <w:szCs w:val="22"/>
        </w:rPr>
      </w:pPr>
    </w:p>
    <w:p w14:paraId="1561D189" w14:textId="64B0385A" w:rsidR="00B0228C" w:rsidRPr="00B0228C" w:rsidRDefault="00B0228C">
      <w:pPr>
        <w:rPr>
          <w:rFonts w:cs="Arial"/>
          <w:sz w:val="22"/>
          <w:szCs w:val="22"/>
        </w:rPr>
      </w:pPr>
    </w:p>
    <w:p w14:paraId="576ECEC1" w14:textId="50FE97D5" w:rsidR="00B0228C" w:rsidRPr="00B0228C" w:rsidRDefault="00B0228C">
      <w:pPr>
        <w:rPr>
          <w:rFonts w:cs="Arial"/>
          <w:sz w:val="22"/>
          <w:szCs w:val="22"/>
        </w:rPr>
      </w:pPr>
    </w:p>
    <w:p w14:paraId="5213986D" w14:textId="54CB6377" w:rsidR="00B0228C" w:rsidRPr="00B0228C" w:rsidRDefault="00B0228C">
      <w:pPr>
        <w:rPr>
          <w:rFonts w:cs="Arial"/>
          <w:sz w:val="22"/>
          <w:szCs w:val="22"/>
        </w:rPr>
      </w:pPr>
    </w:p>
    <w:p w14:paraId="19B3AC37" w14:textId="1CE2879C" w:rsidR="00B0228C" w:rsidRPr="00B0228C" w:rsidRDefault="00B0228C">
      <w:pPr>
        <w:rPr>
          <w:rFonts w:cs="Arial"/>
          <w:sz w:val="22"/>
          <w:szCs w:val="22"/>
        </w:rPr>
      </w:pPr>
    </w:p>
    <w:p w14:paraId="3979260B" w14:textId="77B53A93" w:rsidR="00B0228C" w:rsidRPr="00B0228C" w:rsidRDefault="00B0228C">
      <w:pPr>
        <w:rPr>
          <w:rFonts w:cs="Arial"/>
          <w:sz w:val="22"/>
          <w:szCs w:val="22"/>
        </w:rPr>
      </w:pPr>
    </w:p>
    <w:p w14:paraId="7E951DA6" w14:textId="77777777" w:rsidR="00B0228C" w:rsidRPr="00B0228C" w:rsidRDefault="00B0228C">
      <w:pPr>
        <w:rPr>
          <w:rFonts w:cs="Arial"/>
          <w:sz w:val="22"/>
          <w:szCs w:val="22"/>
        </w:rPr>
      </w:pPr>
    </w:p>
    <w:p w14:paraId="1BCA7F17" w14:textId="77777777" w:rsidR="00037284" w:rsidRPr="00B0228C" w:rsidRDefault="00774747" w:rsidP="00037284">
      <w:pPr>
        <w:rPr>
          <w:rFonts w:cs="Arial"/>
          <w:sz w:val="22"/>
          <w:szCs w:val="22"/>
        </w:rPr>
      </w:pPr>
      <w:r w:rsidRPr="00B0228C">
        <w:rPr>
          <w:rFonts w:cs="Arial"/>
          <w:b/>
          <w:sz w:val="22"/>
          <w:szCs w:val="22"/>
        </w:rPr>
        <w:lastRenderedPageBreak/>
        <w:t>Collectes</w:t>
      </w:r>
      <w:r w:rsidR="00C71C33" w:rsidRPr="00B0228C">
        <w:rPr>
          <w:rFonts w:cs="Arial"/>
          <w:b/>
          <w:sz w:val="22"/>
          <w:szCs w:val="22"/>
        </w:rPr>
        <w:t>:</w:t>
      </w:r>
      <w:r w:rsidR="00C71C33" w:rsidRPr="00B0228C">
        <w:rPr>
          <w:rFonts w:cs="Arial"/>
          <w:sz w:val="22"/>
          <w:szCs w:val="22"/>
        </w:rPr>
        <w:t xml:space="preserve"> </w:t>
      </w:r>
      <w:r w:rsidR="00AE5352" w:rsidRPr="00B0228C">
        <w:rPr>
          <w:rFonts w:cs="Arial"/>
          <w:sz w:val="22"/>
          <w:szCs w:val="22"/>
        </w:rPr>
        <w:br/>
      </w:r>
      <w:r w:rsidR="00037284" w:rsidRPr="00B0228C">
        <w:rPr>
          <w:rFonts w:cs="Arial"/>
          <w:sz w:val="22"/>
          <w:szCs w:val="22"/>
        </w:rPr>
        <w:t>De diaconale collecte is vanavond bestemd voor Dorcas.</w:t>
      </w:r>
    </w:p>
    <w:p w14:paraId="427A63A8" w14:textId="77777777" w:rsidR="00037284" w:rsidRPr="00B0228C" w:rsidRDefault="00037284" w:rsidP="00037284">
      <w:pPr>
        <w:rPr>
          <w:rFonts w:cs="Arial"/>
          <w:sz w:val="22"/>
          <w:szCs w:val="22"/>
        </w:rPr>
      </w:pPr>
      <w:r w:rsidRPr="00B0228C">
        <w:rPr>
          <w:rFonts w:cs="Arial"/>
          <w:sz w:val="22"/>
          <w:szCs w:val="22"/>
        </w:rPr>
        <w:t>Dorcas is werkzaam in Oost-Europa, het Midden Oosten en Afrika. Zij werkt aan blijvende verandering in het leven van mensen in nood. Slachtoffers van een ramp, crisis of oorlog hebben razendsnel praktische hulp nodig: voedsel, medische zorg en een dak boven hun hoofd. Bij noodhulpprojecten werken we samen met lokale overheden, de VN en andere hulporganisaties. Dorcas biedt deze noodhulp.</w:t>
      </w:r>
    </w:p>
    <w:p w14:paraId="6C4DF6C0" w14:textId="70D144F7" w:rsidR="00037284" w:rsidRPr="00B0228C" w:rsidRDefault="00037284" w:rsidP="00037284">
      <w:pPr>
        <w:rPr>
          <w:rFonts w:cs="Arial"/>
          <w:sz w:val="22"/>
          <w:szCs w:val="22"/>
        </w:rPr>
      </w:pPr>
      <w:r w:rsidRPr="00B0228C">
        <w:rPr>
          <w:rFonts w:cs="Arial"/>
          <w:sz w:val="22"/>
          <w:szCs w:val="22"/>
        </w:rPr>
        <w:t>Ook zijn er nog steeds duizenden mensen in Oost-Europa, vooral ouderen, die het zwaar hebben, omdat ze zijn getroffen door armoede en eenzaamheid. Straks als het kouder wordt en er sneeuw ligt, komen ze de deur vaak niet meer uit. Zonder een inkomen is een warme maaltijd niet vanzelfsprekend. Dorcas probeert ook daar hulp te bieden omdat ze geloven dat ieder mens waardevol is en dat zij liefde en hoop kunnen bieden aan een ieder die in armoede leeft, buitengesloten is of in crisis verkeert.</w:t>
      </w:r>
    </w:p>
    <w:p w14:paraId="060011F9" w14:textId="77777777" w:rsidR="00037284" w:rsidRPr="00B0228C" w:rsidRDefault="00037284" w:rsidP="00037284">
      <w:pPr>
        <w:rPr>
          <w:rFonts w:cs="Arial"/>
          <w:sz w:val="22"/>
          <w:szCs w:val="22"/>
        </w:rPr>
      </w:pPr>
      <w:r w:rsidRPr="00B0228C">
        <w:rPr>
          <w:rFonts w:cs="Arial"/>
          <w:sz w:val="22"/>
          <w:szCs w:val="22"/>
        </w:rPr>
        <w:t>Van harte aanbevolen.</w:t>
      </w:r>
    </w:p>
    <w:p w14:paraId="4BBE386D" w14:textId="77777777" w:rsidR="00037284" w:rsidRPr="00B0228C" w:rsidRDefault="00037284" w:rsidP="00037284">
      <w:pPr>
        <w:rPr>
          <w:rFonts w:cs="Arial"/>
          <w:sz w:val="22"/>
          <w:szCs w:val="22"/>
        </w:rPr>
      </w:pPr>
    </w:p>
    <w:p w14:paraId="5B878590" w14:textId="77777777" w:rsidR="00037284" w:rsidRPr="00B0228C" w:rsidRDefault="00037284" w:rsidP="00037284">
      <w:pPr>
        <w:rPr>
          <w:rFonts w:cs="Arial"/>
          <w:sz w:val="22"/>
          <w:szCs w:val="22"/>
        </w:rPr>
      </w:pPr>
      <w:r w:rsidRPr="00B0228C">
        <w:rPr>
          <w:rFonts w:cs="Arial"/>
          <w:sz w:val="22"/>
          <w:szCs w:val="22"/>
        </w:rPr>
        <w:t>U kunt uw bijdrage overmaken op rekeningnummer NL79INGB0000928828 t.n.v. Diaconie v.d. Protestantse gem. te Hoogezand-Sappemeer, o.v.v. : collecte 31 december 2021.</w:t>
      </w:r>
    </w:p>
    <w:p w14:paraId="791BC897" w14:textId="77777777" w:rsidR="00037284" w:rsidRPr="00B0228C" w:rsidRDefault="00037284" w:rsidP="00037284">
      <w:pPr>
        <w:rPr>
          <w:rFonts w:cs="Arial"/>
          <w:sz w:val="22"/>
          <w:szCs w:val="22"/>
        </w:rPr>
      </w:pPr>
    </w:p>
    <w:p w14:paraId="39EB3C8C" w14:textId="77777777" w:rsidR="00037284" w:rsidRPr="00B0228C" w:rsidRDefault="00037284" w:rsidP="00037284">
      <w:pPr>
        <w:rPr>
          <w:rFonts w:cs="Arial"/>
          <w:sz w:val="22"/>
          <w:szCs w:val="22"/>
        </w:rPr>
      </w:pPr>
      <w:r w:rsidRPr="00B0228C">
        <w:rPr>
          <w:rFonts w:cs="Arial"/>
          <w:sz w:val="22"/>
          <w:szCs w:val="22"/>
        </w:rPr>
        <w:t>Uw bijdrage voor instandhouding van pastoraat en eredienst en voor het onderhoud van de gebouwen kunt u overmaken op rekeningnummer NL55 ABNA 0475 2347 74 t.n.v. Protestantse gemeente te Hoogezand-Sappemeer.</w:t>
      </w:r>
    </w:p>
    <w:p w14:paraId="107E8BB9" w14:textId="77777777" w:rsidR="00037284" w:rsidRPr="00B0228C" w:rsidRDefault="00037284" w:rsidP="00037284">
      <w:pPr>
        <w:rPr>
          <w:rFonts w:cs="Arial"/>
          <w:sz w:val="22"/>
          <w:szCs w:val="22"/>
        </w:rPr>
      </w:pPr>
    </w:p>
    <w:p w14:paraId="715C3EED" w14:textId="68849338" w:rsidR="00225FF2" w:rsidRPr="00B0228C" w:rsidRDefault="00225FF2" w:rsidP="00225FF2">
      <w:pPr>
        <w:rPr>
          <w:rFonts w:cs="Arial"/>
          <w:sz w:val="22"/>
          <w:szCs w:val="22"/>
          <w:highlight w:val="yellow"/>
        </w:rPr>
      </w:pPr>
      <w:r w:rsidRPr="00B0228C">
        <w:rPr>
          <w:rFonts w:cs="Arial"/>
          <w:b/>
          <w:sz w:val="22"/>
          <w:szCs w:val="22"/>
        </w:rPr>
        <w:t>Komende diensten</w:t>
      </w:r>
    </w:p>
    <w:p w14:paraId="7AE6F757" w14:textId="193A64D3" w:rsidR="00225FF2" w:rsidRPr="00B0228C" w:rsidRDefault="00E8629B" w:rsidP="00225FF2">
      <w:pPr>
        <w:rPr>
          <w:rFonts w:cs="Arial"/>
          <w:sz w:val="22"/>
          <w:szCs w:val="22"/>
        </w:rPr>
      </w:pPr>
      <w:r w:rsidRPr="00B0228C">
        <w:rPr>
          <w:rFonts w:cs="Arial"/>
          <w:sz w:val="22"/>
          <w:szCs w:val="22"/>
        </w:rPr>
        <w:t>2 januari 2022, 10.00 uur, Damkerk, voorganger mw. A. Matz, Agapè viering</w:t>
      </w:r>
    </w:p>
    <w:p w14:paraId="21DD40E8" w14:textId="77777777" w:rsidR="00EE09F7" w:rsidRPr="00B0228C" w:rsidRDefault="00EE09F7" w:rsidP="00EE09F7">
      <w:pPr>
        <w:pStyle w:val="Geenafstand"/>
        <w:rPr>
          <w:rFonts w:cs="Arial"/>
          <w:sz w:val="22"/>
          <w:szCs w:val="22"/>
        </w:rPr>
      </w:pPr>
    </w:p>
    <w:p w14:paraId="2103487C" w14:textId="414F7F8E" w:rsidR="00EE09F7" w:rsidRPr="00B0228C" w:rsidRDefault="00EE09F7" w:rsidP="00EE09F7">
      <w:pPr>
        <w:pStyle w:val="Geenafstand"/>
        <w:rPr>
          <w:rFonts w:cs="Arial"/>
          <w:b/>
          <w:sz w:val="22"/>
          <w:szCs w:val="22"/>
        </w:rPr>
      </w:pPr>
      <w:r w:rsidRPr="00B0228C">
        <w:rPr>
          <w:rFonts w:cs="Arial"/>
          <w:b/>
          <w:sz w:val="22"/>
          <w:szCs w:val="22"/>
        </w:rPr>
        <w:t>Coronamaatregelen:</w:t>
      </w:r>
    </w:p>
    <w:p w14:paraId="16008F65" w14:textId="77777777" w:rsidR="00EE09F7" w:rsidRPr="00B0228C" w:rsidRDefault="00EE09F7" w:rsidP="00EE09F7">
      <w:pPr>
        <w:pStyle w:val="v1v1msonormal"/>
        <w:shd w:val="clear" w:color="auto" w:fill="FFFFFF"/>
        <w:spacing w:before="0" w:beforeAutospacing="0" w:after="0" w:afterAutospacing="0"/>
        <w:rPr>
          <w:rFonts w:ascii="Arial" w:hAnsi="Arial" w:cs="Arial"/>
          <w:color w:val="2C363A"/>
          <w:sz w:val="22"/>
          <w:szCs w:val="22"/>
        </w:rPr>
      </w:pPr>
      <w:r w:rsidRPr="00B0228C">
        <w:rPr>
          <w:rFonts w:ascii="Arial" w:hAnsi="Arial" w:cs="Arial"/>
          <w:color w:val="2C363A"/>
          <w:sz w:val="22"/>
          <w:szCs w:val="22"/>
        </w:rPr>
        <w:t>Naar aanleiding van de afgekondigde lockdown door de regering op 18 december heeft de Protestantse Kerk in Nederland een advies uitgebracht aan de kerkenraden van de afzonderlijke gemeenten. </w:t>
      </w:r>
    </w:p>
    <w:p w14:paraId="2E89E112" w14:textId="77777777" w:rsidR="00EE09F7" w:rsidRPr="00B0228C" w:rsidRDefault="00EE09F7" w:rsidP="00EE09F7">
      <w:pPr>
        <w:pStyle w:val="v1v1msolistparagraph"/>
        <w:numPr>
          <w:ilvl w:val="0"/>
          <w:numId w:val="2"/>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B0228C">
        <w:rPr>
          <w:rFonts w:ascii="Arial" w:hAnsi="Arial" w:cs="Arial"/>
          <w:color w:val="2C363A"/>
          <w:sz w:val="22"/>
          <w:szCs w:val="22"/>
        </w:rPr>
        <w:t>Wij volgen de adviezen van de landelijke kerk en houden ons wat de kerkdiensten betreft</w:t>
      </w:r>
    </w:p>
    <w:p w14:paraId="7A8C3F09" w14:textId="77777777" w:rsidR="00EE09F7" w:rsidRPr="00B0228C" w:rsidRDefault="00EE09F7" w:rsidP="00EE09F7">
      <w:pPr>
        <w:pStyle w:val="v1v1msonormal"/>
        <w:shd w:val="clear" w:color="auto" w:fill="FFFFFF"/>
        <w:spacing w:before="0" w:beforeAutospacing="0" w:after="0" w:afterAutospacing="0"/>
        <w:ind w:left="360"/>
        <w:rPr>
          <w:rFonts w:ascii="Arial" w:hAnsi="Arial" w:cs="Arial"/>
          <w:color w:val="2C363A"/>
          <w:sz w:val="22"/>
          <w:szCs w:val="22"/>
        </w:rPr>
      </w:pPr>
      <w:r w:rsidRPr="00B0228C">
        <w:rPr>
          <w:rFonts w:ascii="Arial" w:hAnsi="Arial" w:cs="Arial"/>
          <w:color w:val="2C363A"/>
          <w:sz w:val="22"/>
          <w:szCs w:val="22"/>
        </w:rPr>
        <w:t>aan de volledige lockdown tot 14 januari 2022.</w:t>
      </w:r>
    </w:p>
    <w:p w14:paraId="715B31C1" w14:textId="77777777" w:rsidR="00EE09F7" w:rsidRPr="00B0228C" w:rsidRDefault="00EE09F7" w:rsidP="00EE09F7">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B0228C">
        <w:rPr>
          <w:rFonts w:ascii="Arial" w:hAnsi="Arial" w:cs="Arial"/>
          <w:color w:val="2C363A"/>
          <w:sz w:val="22"/>
          <w:szCs w:val="22"/>
        </w:rPr>
        <w:t>Wij hebben besloten om alle diensten tot deze datum als online diensten uit te zenden zonder de aanwezigheid van kerkgangers.</w:t>
      </w:r>
    </w:p>
    <w:p w14:paraId="5290B21F" w14:textId="77777777" w:rsidR="00EE09F7" w:rsidRPr="00B0228C" w:rsidRDefault="00EE09F7" w:rsidP="00EE09F7">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B0228C">
        <w:rPr>
          <w:rFonts w:ascii="Arial" w:hAnsi="Arial" w:cs="Arial"/>
          <w:color w:val="2C363A"/>
          <w:sz w:val="22"/>
          <w:szCs w:val="22"/>
        </w:rPr>
        <w:t>Wij betreuren het ten zeerste dat we u de kerstcyclus niet "live" kunnen aanbieden.</w:t>
      </w:r>
    </w:p>
    <w:p w14:paraId="140E3697" w14:textId="77777777" w:rsidR="00EE09F7" w:rsidRPr="00B0228C" w:rsidRDefault="00EE09F7" w:rsidP="00EE09F7">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color w:val="2C363A"/>
          <w:sz w:val="22"/>
          <w:szCs w:val="22"/>
        </w:rPr>
      </w:pPr>
      <w:r w:rsidRPr="00B0228C">
        <w:rPr>
          <w:rFonts w:ascii="Arial" w:hAnsi="Arial" w:cs="Arial"/>
          <w:color w:val="2C363A"/>
          <w:sz w:val="22"/>
          <w:szCs w:val="22"/>
        </w:rPr>
        <w:t xml:space="preserve">Wij hopen dat u de kerstboodschap via </w:t>
      </w:r>
      <w:proofErr w:type="spellStart"/>
      <w:r w:rsidRPr="00B0228C">
        <w:rPr>
          <w:rFonts w:ascii="Arial" w:hAnsi="Arial" w:cs="Arial"/>
          <w:color w:val="2C363A"/>
          <w:sz w:val="22"/>
          <w:szCs w:val="22"/>
        </w:rPr>
        <w:t>kerkTV</w:t>
      </w:r>
      <w:proofErr w:type="spellEnd"/>
      <w:r w:rsidRPr="00B0228C">
        <w:rPr>
          <w:rFonts w:ascii="Arial" w:hAnsi="Arial" w:cs="Arial"/>
          <w:color w:val="2C363A"/>
          <w:sz w:val="22"/>
          <w:szCs w:val="22"/>
        </w:rPr>
        <w:t xml:space="preserve"> thuis ook kunt waarderen.</w:t>
      </w:r>
    </w:p>
    <w:p w14:paraId="5CE56E10" w14:textId="77777777" w:rsidR="00E93890" w:rsidRPr="00B0228C" w:rsidRDefault="00E93890" w:rsidP="00E93890">
      <w:pPr>
        <w:rPr>
          <w:rFonts w:cs="Arial"/>
          <w:b/>
          <w:sz w:val="22"/>
          <w:szCs w:val="22"/>
        </w:rPr>
      </w:pPr>
    </w:p>
    <w:p w14:paraId="34ECF028" w14:textId="002C5C70" w:rsidR="003621FD" w:rsidRPr="00B0228C" w:rsidRDefault="0012379C" w:rsidP="0012379C">
      <w:pPr>
        <w:shd w:val="clear" w:color="auto" w:fill="FFFFFF"/>
        <w:tabs>
          <w:tab w:val="left" w:pos="3195"/>
        </w:tabs>
        <w:rPr>
          <w:rFonts w:cs="Arial"/>
          <w:sz w:val="22"/>
          <w:szCs w:val="22"/>
        </w:rPr>
      </w:pPr>
      <w:r w:rsidRPr="00B0228C">
        <w:rPr>
          <w:rFonts w:cs="Arial"/>
          <w:b/>
          <w:sz w:val="22"/>
          <w:szCs w:val="22"/>
        </w:rPr>
        <w:t>Kopij i</w:t>
      </w:r>
      <w:r w:rsidR="003621FD" w:rsidRPr="00B0228C">
        <w:rPr>
          <w:rFonts w:cs="Arial"/>
          <w:b/>
          <w:sz w:val="22"/>
          <w:szCs w:val="22"/>
        </w:rPr>
        <w:t>nleveren voor Deurschrift</w:t>
      </w:r>
      <w:r w:rsidR="003621FD" w:rsidRPr="00B0228C">
        <w:rPr>
          <w:rFonts w:cs="Arial"/>
          <w:b/>
          <w:i/>
          <w:sz w:val="22"/>
          <w:szCs w:val="22"/>
        </w:rPr>
        <w:br/>
      </w:r>
      <w:r w:rsidR="003621FD" w:rsidRPr="00B0228C">
        <w:rPr>
          <w:rFonts w:cs="Arial"/>
          <w:sz w:val="22"/>
          <w:szCs w:val="22"/>
        </w:rPr>
        <w:t xml:space="preserve">Uiterlijk a.s. woensdag 20.00 uur, </w:t>
      </w:r>
      <w:r w:rsidR="003621FD" w:rsidRPr="00B0228C">
        <w:rPr>
          <w:rFonts w:cs="Arial"/>
          <w:bCs/>
          <w:sz w:val="22"/>
          <w:szCs w:val="22"/>
          <w:lang w:val="fr-FR"/>
        </w:rPr>
        <w:sym w:font="Wingdings" w:char="F03A"/>
      </w:r>
      <w:r w:rsidR="003621FD" w:rsidRPr="00B0228C">
        <w:rPr>
          <w:rFonts w:cs="Arial"/>
          <w:sz w:val="22"/>
          <w:szCs w:val="22"/>
        </w:rPr>
        <w:t xml:space="preserve"> </w:t>
      </w:r>
      <w:r w:rsidR="00A50005" w:rsidRPr="00B0228C">
        <w:rPr>
          <w:rFonts w:cs="Arial"/>
          <w:sz w:val="22"/>
          <w:szCs w:val="22"/>
        </w:rPr>
        <w:t>deurschrift@pknhoogezandsappemeer.nl</w:t>
      </w:r>
    </w:p>
    <w:p w14:paraId="4F9B3866" w14:textId="75D015B4" w:rsidR="000538C1" w:rsidRPr="00B0228C" w:rsidRDefault="003C77A8" w:rsidP="000538C1">
      <w:pPr>
        <w:overflowPunct/>
        <w:autoSpaceDE/>
        <w:autoSpaceDN/>
        <w:adjustRightInd/>
        <w:textAlignment w:val="auto"/>
        <w:rPr>
          <w:rFonts w:cs="Arial"/>
          <w:noProof w:val="0"/>
          <w:sz w:val="22"/>
          <w:szCs w:val="22"/>
          <w:lang w:eastAsia="zh-CN"/>
        </w:rPr>
      </w:pPr>
      <w:r w:rsidRPr="00B0228C">
        <w:rPr>
          <w:rFonts w:cs="Arial"/>
          <w:noProof w:val="0"/>
          <w:sz w:val="22"/>
          <w:szCs w:val="22"/>
          <w:lang w:eastAsia="zh-CN"/>
        </w:rPr>
        <w:t>Graag bij het Onderwerp de datum van het bedoelde deurschrift vermelden.</w:t>
      </w:r>
      <w:r w:rsidR="000538C1" w:rsidRPr="00B0228C">
        <w:rPr>
          <w:rFonts w:cs="Arial"/>
          <w:noProof w:val="0"/>
          <w:sz w:val="22"/>
          <w:szCs w:val="22"/>
          <w:lang w:eastAsia="zh-CN"/>
        </w:rPr>
        <w:t xml:space="preserve"> </w:t>
      </w:r>
      <w:r w:rsidR="00D56FA4" w:rsidRPr="00B0228C">
        <w:rPr>
          <w:rFonts w:cs="Arial"/>
          <w:noProof w:val="0"/>
          <w:sz w:val="22"/>
          <w:szCs w:val="22"/>
          <w:lang w:eastAsia="zh-CN"/>
        </w:rPr>
        <w:br/>
      </w:r>
      <w:r w:rsidR="000538C1" w:rsidRPr="00B0228C">
        <w:rPr>
          <w:rFonts w:cs="Arial"/>
          <w:noProof w:val="0"/>
          <w:sz w:val="22"/>
          <w:szCs w:val="22"/>
          <w:lang w:eastAsia="zh-CN"/>
        </w:rPr>
        <w:t xml:space="preserve">Teksten aanleveren in </w:t>
      </w:r>
      <w:proofErr w:type="spellStart"/>
      <w:r w:rsidR="000538C1" w:rsidRPr="00B0228C">
        <w:rPr>
          <w:rFonts w:cs="Arial"/>
          <w:noProof w:val="0"/>
          <w:sz w:val="22"/>
          <w:szCs w:val="22"/>
          <w:lang w:eastAsia="zh-CN"/>
        </w:rPr>
        <w:t>Arial</w:t>
      </w:r>
      <w:proofErr w:type="spellEnd"/>
      <w:r w:rsidR="000538C1" w:rsidRPr="00B0228C">
        <w:rPr>
          <w:rFonts w:cs="Arial"/>
          <w:noProof w:val="0"/>
          <w:sz w:val="22"/>
          <w:szCs w:val="22"/>
          <w:lang w:eastAsia="zh-CN"/>
        </w:rPr>
        <w:t xml:space="preserve"> 11, zwart en zonder opmaak</w:t>
      </w:r>
      <w:r w:rsidR="00774747" w:rsidRPr="00B0228C">
        <w:rPr>
          <w:rFonts w:cs="Arial"/>
          <w:noProof w:val="0"/>
          <w:sz w:val="22"/>
          <w:szCs w:val="22"/>
          <w:lang w:eastAsia="zh-CN"/>
        </w:rPr>
        <w:t>.</w:t>
      </w:r>
    </w:p>
    <w:p w14:paraId="54DB42E5" w14:textId="10CF7C9F" w:rsidR="003C77A8" w:rsidRPr="00B0228C" w:rsidRDefault="003C77A8" w:rsidP="003C77A8">
      <w:pPr>
        <w:overflowPunct/>
        <w:autoSpaceDE/>
        <w:autoSpaceDN/>
        <w:adjustRightInd/>
        <w:textAlignment w:val="auto"/>
        <w:rPr>
          <w:rFonts w:cs="Arial"/>
          <w:noProof w:val="0"/>
          <w:sz w:val="22"/>
          <w:szCs w:val="22"/>
          <w:lang w:eastAsia="zh-CN"/>
        </w:rPr>
      </w:pPr>
    </w:p>
    <w:p w14:paraId="073CCFD2" w14:textId="1F3A70AD" w:rsidR="003C77A8" w:rsidRPr="00B0228C" w:rsidRDefault="003C77A8" w:rsidP="003C77A8">
      <w:pPr>
        <w:overflowPunct/>
        <w:autoSpaceDE/>
        <w:autoSpaceDN/>
        <w:adjustRightInd/>
        <w:textAlignment w:val="auto"/>
        <w:rPr>
          <w:rFonts w:cs="Arial"/>
          <w:noProof w:val="0"/>
          <w:sz w:val="22"/>
          <w:szCs w:val="22"/>
          <w:lang w:eastAsia="zh-CN"/>
        </w:rPr>
      </w:pPr>
    </w:p>
    <w:sectPr w:rsidR="003C77A8" w:rsidRPr="00B0228C"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5786" w14:textId="77777777" w:rsidR="005A5203" w:rsidRDefault="005A5203" w:rsidP="001C6B6D">
      <w:r>
        <w:separator/>
      </w:r>
    </w:p>
  </w:endnote>
  <w:endnote w:type="continuationSeparator" w:id="0">
    <w:p w14:paraId="3520B39A" w14:textId="77777777" w:rsidR="005A5203" w:rsidRDefault="005A5203"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C72A" w14:textId="77777777" w:rsidR="005A5203" w:rsidRDefault="005A5203" w:rsidP="001C6B6D">
      <w:r>
        <w:separator/>
      </w:r>
    </w:p>
  </w:footnote>
  <w:footnote w:type="continuationSeparator" w:id="0">
    <w:p w14:paraId="6BEC23FD" w14:textId="77777777" w:rsidR="005A5203" w:rsidRDefault="005A5203"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147"/>
    <w:multiLevelType w:val="multilevel"/>
    <w:tmpl w:val="EB9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BC4978"/>
    <w:multiLevelType w:val="multilevel"/>
    <w:tmpl w:val="9F5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53C9"/>
    <w:rsid w:val="00025501"/>
    <w:rsid w:val="00037284"/>
    <w:rsid w:val="00042727"/>
    <w:rsid w:val="000538C1"/>
    <w:rsid w:val="00062BA2"/>
    <w:rsid w:val="000760AC"/>
    <w:rsid w:val="000B7F7F"/>
    <w:rsid w:val="000C3844"/>
    <w:rsid w:val="000D1C1A"/>
    <w:rsid w:val="000F7B2F"/>
    <w:rsid w:val="0012379C"/>
    <w:rsid w:val="001448C6"/>
    <w:rsid w:val="00150764"/>
    <w:rsid w:val="00193AE1"/>
    <w:rsid w:val="001A116F"/>
    <w:rsid w:val="001A6FFE"/>
    <w:rsid w:val="001C6B6D"/>
    <w:rsid w:val="001D7A15"/>
    <w:rsid w:val="00210B6F"/>
    <w:rsid w:val="00225FF2"/>
    <w:rsid w:val="00236F61"/>
    <w:rsid w:val="002373FB"/>
    <w:rsid w:val="00237FB1"/>
    <w:rsid w:val="00251DA5"/>
    <w:rsid w:val="00264DB8"/>
    <w:rsid w:val="00271DA5"/>
    <w:rsid w:val="00274EB9"/>
    <w:rsid w:val="00283B45"/>
    <w:rsid w:val="00291714"/>
    <w:rsid w:val="002C76A5"/>
    <w:rsid w:val="002D07F1"/>
    <w:rsid w:val="003621FD"/>
    <w:rsid w:val="00380202"/>
    <w:rsid w:val="003C77A8"/>
    <w:rsid w:val="003D4640"/>
    <w:rsid w:val="003E03C8"/>
    <w:rsid w:val="003F57DC"/>
    <w:rsid w:val="003F6239"/>
    <w:rsid w:val="00425280"/>
    <w:rsid w:val="00434124"/>
    <w:rsid w:val="00445B94"/>
    <w:rsid w:val="00452075"/>
    <w:rsid w:val="00477B5E"/>
    <w:rsid w:val="004A1CB5"/>
    <w:rsid w:val="004C3C0B"/>
    <w:rsid w:val="004C5139"/>
    <w:rsid w:val="004F1C55"/>
    <w:rsid w:val="005078F6"/>
    <w:rsid w:val="00514E7B"/>
    <w:rsid w:val="00566D72"/>
    <w:rsid w:val="005A5203"/>
    <w:rsid w:val="005A6DA2"/>
    <w:rsid w:val="005C5BAA"/>
    <w:rsid w:val="005E71A1"/>
    <w:rsid w:val="005F317D"/>
    <w:rsid w:val="005F6EBC"/>
    <w:rsid w:val="00604AD0"/>
    <w:rsid w:val="00622EF0"/>
    <w:rsid w:val="00661EF5"/>
    <w:rsid w:val="00670485"/>
    <w:rsid w:val="00681E8F"/>
    <w:rsid w:val="006865F9"/>
    <w:rsid w:val="00686E5F"/>
    <w:rsid w:val="00687F47"/>
    <w:rsid w:val="006952D7"/>
    <w:rsid w:val="00696CE0"/>
    <w:rsid w:val="006D6721"/>
    <w:rsid w:val="006F712A"/>
    <w:rsid w:val="007016F8"/>
    <w:rsid w:val="00712B6D"/>
    <w:rsid w:val="00742BC1"/>
    <w:rsid w:val="00756AED"/>
    <w:rsid w:val="00773317"/>
    <w:rsid w:val="00774747"/>
    <w:rsid w:val="00784572"/>
    <w:rsid w:val="007A0022"/>
    <w:rsid w:val="007C2E70"/>
    <w:rsid w:val="007D34A4"/>
    <w:rsid w:val="0080762A"/>
    <w:rsid w:val="00881738"/>
    <w:rsid w:val="00892824"/>
    <w:rsid w:val="008A1D86"/>
    <w:rsid w:val="008C090B"/>
    <w:rsid w:val="008D0F5C"/>
    <w:rsid w:val="008F5366"/>
    <w:rsid w:val="009058E3"/>
    <w:rsid w:val="009215E0"/>
    <w:rsid w:val="009238F2"/>
    <w:rsid w:val="009315CB"/>
    <w:rsid w:val="00962492"/>
    <w:rsid w:val="009749C1"/>
    <w:rsid w:val="009E0631"/>
    <w:rsid w:val="009E1C0E"/>
    <w:rsid w:val="00A46F82"/>
    <w:rsid w:val="00A50005"/>
    <w:rsid w:val="00A664F6"/>
    <w:rsid w:val="00A92EE8"/>
    <w:rsid w:val="00AA3BD9"/>
    <w:rsid w:val="00AA6907"/>
    <w:rsid w:val="00AB652B"/>
    <w:rsid w:val="00AE5352"/>
    <w:rsid w:val="00B0228C"/>
    <w:rsid w:val="00B06BD3"/>
    <w:rsid w:val="00B2509C"/>
    <w:rsid w:val="00B263B4"/>
    <w:rsid w:val="00B63B32"/>
    <w:rsid w:val="00B7647E"/>
    <w:rsid w:val="00BF6B72"/>
    <w:rsid w:val="00C311D8"/>
    <w:rsid w:val="00C4179F"/>
    <w:rsid w:val="00C453C8"/>
    <w:rsid w:val="00C71C33"/>
    <w:rsid w:val="00C862EC"/>
    <w:rsid w:val="00CD7322"/>
    <w:rsid w:val="00CE047C"/>
    <w:rsid w:val="00D20332"/>
    <w:rsid w:val="00D4093E"/>
    <w:rsid w:val="00D56FA4"/>
    <w:rsid w:val="00D72430"/>
    <w:rsid w:val="00D818E6"/>
    <w:rsid w:val="00D81ED8"/>
    <w:rsid w:val="00D855ED"/>
    <w:rsid w:val="00DB0C60"/>
    <w:rsid w:val="00DB528C"/>
    <w:rsid w:val="00DD4D8A"/>
    <w:rsid w:val="00DE2E5A"/>
    <w:rsid w:val="00E373EB"/>
    <w:rsid w:val="00E573E9"/>
    <w:rsid w:val="00E60064"/>
    <w:rsid w:val="00E81E93"/>
    <w:rsid w:val="00E8629B"/>
    <w:rsid w:val="00E86365"/>
    <w:rsid w:val="00E9047A"/>
    <w:rsid w:val="00E93890"/>
    <w:rsid w:val="00E94378"/>
    <w:rsid w:val="00EA432D"/>
    <w:rsid w:val="00EE09F7"/>
    <w:rsid w:val="00F33167"/>
    <w:rsid w:val="00F72EF5"/>
    <w:rsid w:val="00FA39D8"/>
    <w:rsid w:val="00FF063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uiPriority w:val="99"/>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iPriority w:val="99"/>
    <w:unhideWhenUsed/>
    <w:rsid w:val="001C6B6D"/>
    <w:pPr>
      <w:tabs>
        <w:tab w:val="center" w:pos="4536"/>
        <w:tab w:val="right" w:pos="9072"/>
      </w:tabs>
    </w:pPr>
  </w:style>
  <w:style w:type="character" w:customStyle="1" w:styleId="VoettekstChar">
    <w:name w:val="Voettekst Char"/>
    <w:basedOn w:val="Standaardalinea-lettertype"/>
    <w:link w:val="Voettekst"/>
    <w:uiPriority w:val="99"/>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251DA5"/>
    <w:rPr>
      <w:color w:val="605E5C"/>
      <w:shd w:val="clear" w:color="auto" w:fill="E1DFDD"/>
    </w:rPr>
  </w:style>
  <w:style w:type="character" w:styleId="GevolgdeHyperlink">
    <w:name w:val="FollowedHyperlink"/>
    <w:basedOn w:val="Standaardalinea-lettertype"/>
    <w:uiPriority w:val="99"/>
    <w:semiHidden/>
    <w:unhideWhenUsed/>
    <w:rsid w:val="00251DA5"/>
    <w:rPr>
      <w:color w:val="954F72" w:themeColor="followedHyperlink"/>
      <w:u w:val="single"/>
    </w:rPr>
  </w:style>
  <w:style w:type="paragraph" w:customStyle="1" w:styleId="m-7567979356301308551v1msonormal">
    <w:name w:val="m_-7567979356301308551v1msonormal"/>
    <w:basedOn w:val="Standaard"/>
    <w:rsid w:val="009215E0"/>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normal">
    <w:name w:val="v1v1msonormal"/>
    <w:basedOn w:val="Standaard"/>
    <w:rsid w:val="00EE09F7"/>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listparagraph">
    <w:name w:val="v1v1msolistparagraph"/>
    <w:basedOn w:val="Standaard"/>
    <w:rsid w:val="00EE09F7"/>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LITURGIE">
    <w:name w:val="LITURGIE"/>
    <w:basedOn w:val="Standaard"/>
    <w:qFormat/>
    <w:rsid w:val="00B63B32"/>
    <w:pPr>
      <w:widowControl w:val="0"/>
      <w:tabs>
        <w:tab w:val="left" w:pos="1701"/>
        <w:tab w:val="right" w:pos="9072"/>
      </w:tabs>
      <w:overflowPunct/>
      <w:autoSpaceDE/>
      <w:autoSpaceDN/>
      <w:adjustRightInd/>
      <w:textAlignment w:val="auto"/>
    </w:pPr>
    <w:rPr>
      <w:rFonts w:ascii="Corbel" w:hAnsi="Corbel"/>
      <w:noProof w:val="0"/>
      <w:sz w:val="26"/>
      <w:szCs w:val="24"/>
    </w:rPr>
  </w:style>
  <w:style w:type="character" w:customStyle="1" w:styleId="2-Vet">
    <w:name w:val="2-Vet"/>
    <w:qFormat/>
    <w:rsid w:val="00B63B3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1400">
      <w:bodyDiv w:val="1"/>
      <w:marLeft w:val="0"/>
      <w:marRight w:val="0"/>
      <w:marTop w:val="0"/>
      <w:marBottom w:val="0"/>
      <w:divBdr>
        <w:top w:val="none" w:sz="0" w:space="0" w:color="auto"/>
        <w:left w:val="none" w:sz="0" w:space="0" w:color="auto"/>
        <w:bottom w:val="none" w:sz="0" w:space="0" w:color="auto"/>
        <w:right w:val="none" w:sz="0" w:space="0" w:color="auto"/>
      </w:divBdr>
    </w:div>
    <w:div w:id="245237557">
      <w:bodyDiv w:val="1"/>
      <w:marLeft w:val="0"/>
      <w:marRight w:val="0"/>
      <w:marTop w:val="0"/>
      <w:marBottom w:val="0"/>
      <w:divBdr>
        <w:top w:val="none" w:sz="0" w:space="0" w:color="auto"/>
        <w:left w:val="none" w:sz="0" w:space="0" w:color="auto"/>
        <w:bottom w:val="none" w:sz="0" w:space="0" w:color="auto"/>
        <w:right w:val="none" w:sz="0" w:space="0" w:color="auto"/>
      </w:divBdr>
      <w:divsChild>
        <w:div w:id="15665322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27129506">
              <w:marLeft w:val="0"/>
              <w:marRight w:val="0"/>
              <w:marTop w:val="0"/>
              <w:marBottom w:val="0"/>
              <w:divBdr>
                <w:top w:val="none" w:sz="0" w:space="0" w:color="auto"/>
                <w:left w:val="none" w:sz="0" w:space="0" w:color="auto"/>
                <w:bottom w:val="none" w:sz="0" w:space="0" w:color="auto"/>
                <w:right w:val="none" w:sz="0" w:space="0" w:color="auto"/>
              </w:divBdr>
              <w:divsChild>
                <w:div w:id="120771608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660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13614">
      <w:bodyDiv w:val="1"/>
      <w:marLeft w:val="0"/>
      <w:marRight w:val="0"/>
      <w:marTop w:val="0"/>
      <w:marBottom w:val="0"/>
      <w:divBdr>
        <w:top w:val="none" w:sz="0" w:space="0" w:color="auto"/>
        <w:left w:val="none" w:sz="0" w:space="0" w:color="auto"/>
        <w:bottom w:val="none" w:sz="0" w:space="0" w:color="auto"/>
        <w:right w:val="none" w:sz="0" w:space="0" w:color="auto"/>
      </w:divBdr>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1228876993">
      <w:bodyDiv w:val="1"/>
      <w:marLeft w:val="0"/>
      <w:marRight w:val="0"/>
      <w:marTop w:val="0"/>
      <w:marBottom w:val="0"/>
      <w:divBdr>
        <w:top w:val="none" w:sz="0" w:space="0" w:color="auto"/>
        <w:left w:val="none" w:sz="0" w:space="0" w:color="auto"/>
        <w:bottom w:val="none" w:sz="0" w:space="0" w:color="auto"/>
        <w:right w:val="none" w:sz="0" w:space="0" w:color="auto"/>
      </w:divBdr>
      <w:divsChild>
        <w:div w:id="395932108">
          <w:marLeft w:val="0"/>
          <w:marRight w:val="0"/>
          <w:marTop w:val="0"/>
          <w:marBottom w:val="0"/>
          <w:divBdr>
            <w:top w:val="none" w:sz="0" w:space="0" w:color="auto"/>
            <w:left w:val="none" w:sz="0" w:space="0" w:color="auto"/>
            <w:bottom w:val="none" w:sz="0" w:space="0" w:color="auto"/>
            <w:right w:val="none" w:sz="0" w:space="0" w:color="auto"/>
          </w:divBdr>
        </w:div>
      </w:divsChild>
    </w:div>
    <w:div w:id="1576087689">
      <w:bodyDiv w:val="1"/>
      <w:marLeft w:val="0"/>
      <w:marRight w:val="0"/>
      <w:marTop w:val="0"/>
      <w:marBottom w:val="0"/>
      <w:divBdr>
        <w:top w:val="none" w:sz="0" w:space="0" w:color="auto"/>
        <w:left w:val="none" w:sz="0" w:space="0" w:color="auto"/>
        <w:bottom w:val="none" w:sz="0" w:space="0" w:color="auto"/>
        <w:right w:val="none" w:sz="0" w:space="0" w:color="auto"/>
      </w:divBdr>
    </w:div>
    <w:div w:id="2050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2953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5</cp:revision>
  <dcterms:created xsi:type="dcterms:W3CDTF">2021-12-28T14:10:00Z</dcterms:created>
  <dcterms:modified xsi:type="dcterms:W3CDTF">2021-12-29T19:19:00Z</dcterms:modified>
</cp:coreProperties>
</file>